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EA" w:rsidRDefault="000B20EA" w:rsidP="006A4E79">
      <w:pPr>
        <w:autoSpaceDE w:val="0"/>
        <w:autoSpaceDN w:val="0"/>
        <w:adjustRightInd w:val="0"/>
        <w:spacing w:after="12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-358140</wp:posOffset>
            </wp:positionV>
            <wp:extent cx="942975" cy="1085850"/>
            <wp:effectExtent l="19050" t="0" r="9525" b="0"/>
            <wp:wrapTight wrapText="bothSides">
              <wp:wrapPolygon edited="0">
                <wp:start x="9600" y="0"/>
                <wp:lineTo x="4364" y="2274"/>
                <wp:lineTo x="3055" y="6063"/>
                <wp:lineTo x="6982" y="12126"/>
                <wp:lineTo x="3055" y="13642"/>
                <wp:lineTo x="-436" y="16295"/>
                <wp:lineTo x="-436" y="18189"/>
                <wp:lineTo x="1309" y="21221"/>
                <wp:lineTo x="1745" y="21221"/>
                <wp:lineTo x="20073" y="21221"/>
                <wp:lineTo x="21382" y="18568"/>
                <wp:lineTo x="21382" y="18189"/>
                <wp:lineTo x="21818" y="16295"/>
                <wp:lineTo x="20073" y="14779"/>
                <wp:lineTo x="16145" y="10232"/>
                <wp:lineTo x="17891" y="6442"/>
                <wp:lineTo x="17018" y="6063"/>
                <wp:lineTo x="18764" y="4168"/>
                <wp:lineTo x="17455" y="2274"/>
                <wp:lineTo x="12218" y="0"/>
                <wp:lineTo x="96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0EA" w:rsidRPr="000B20EA" w:rsidRDefault="000B20EA" w:rsidP="000B20EA">
      <w:pPr>
        <w:autoSpaceDE w:val="0"/>
        <w:autoSpaceDN w:val="0"/>
        <w:adjustRightInd w:val="0"/>
        <w:spacing w:after="120" w:line="240" w:lineRule="auto"/>
        <w:jc w:val="right"/>
        <w:rPr>
          <w:rFonts w:ascii="Segoe UI" w:eastAsia="Times New Roman" w:hAnsi="Segoe UI" w:cs="Segoe UI"/>
          <w:b/>
          <w:sz w:val="32"/>
          <w:szCs w:val="32"/>
        </w:rPr>
      </w:pPr>
      <w:r w:rsidRPr="000B20EA">
        <w:rPr>
          <w:rFonts w:ascii="Segoe UI" w:eastAsia="Times New Roman" w:hAnsi="Segoe UI" w:cs="Segoe UI"/>
          <w:b/>
          <w:sz w:val="32"/>
          <w:szCs w:val="32"/>
        </w:rPr>
        <w:t>Анонс</w:t>
      </w:r>
    </w:p>
    <w:p w:rsidR="000B20EA" w:rsidRDefault="006B67DA" w:rsidP="000B20EA">
      <w:pPr>
        <w:autoSpaceDE w:val="0"/>
        <w:autoSpaceDN w:val="0"/>
        <w:adjustRightInd w:val="0"/>
        <w:spacing w:after="120" w:line="240" w:lineRule="auto"/>
        <w:jc w:val="right"/>
        <w:rPr>
          <w:rFonts w:ascii="Segoe UI" w:eastAsia="Times New Roman" w:hAnsi="Segoe UI" w:cs="Segoe UI"/>
          <w:b/>
          <w:sz w:val="32"/>
          <w:szCs w:val="32"/>
        </w:rPr>
      </w:pPr>
      <w:r>
        <w:rPr>
          <w:rFonts w:ascii="Segoe UI" w:eastAsia="Times New Roman" w:hAnsi="Segoe UI" w:cs="Segoe UI"/>
          <w:b/>
          <w:sz w:val="32"/>
          <w:szCs w:val="32"/>
        </w:rPr>
        <w:t>12.09</w:t>
      </w:r>
      <w:r w:rsidR="000B20EA" w:rsidRPr="000B20EA">
        <w:rPr>
          <w:rFonts w:ascii="Segoe UI" w:eastAsia="Times New Roman" w:hAnsi="Segoe UI" w:cs="Segoe UI"/>
          <w:b/>
          <w:sz w:val="32"/>
          <w:szCs w:val="32"/>
        </w:rPr>
        <w:t>.2024</w:t>
      </w:r>
    </w:p>
    <w:p w:rsidR="00B40B65" w:rsidRPr="000B20EA" w:rsidRDefault="00B40B65" w:rsidP="000B20EA">
      <w:pPr>
        <w:autoSpaceDE w:val="0"/>
        <w:autoSpaceDN w:val="0"/>
        <w:adjustRightInd w:val="0"/>
        <w:spacing w:after="120" w:line="240" w:lineRule="auto"/>
        <w:jc w:val="right"/>
        <w:rPr>
          <w:rFonts w:ascii="Segoe UI" w:eastAsia="Times New Roman" w:hAnsi="Segoe UI" w:cs="Segoe UI"/>
          <w:b/>
          <w:sz w:val="32"/>
          <w:szCs w:val="32"/>
        </w:rPr>
      </w:pPr>
      <w:bookmarkStart w:id="0" w:name="_GoBack"/>
      <w:bookmarkEnd w:id="0"/>
    </w:p>
    <w:p w:rsidR="00613AF3" w:rsidRDefault="00952D90" w:rsidP="006A4E79">
      <w:pPr>
        <w:autoSpaceDE w:val="0"/>
        <w:autoSpaceDN w:val="0"/>
        <w:adjustRightInd w:val="0"/>
        <w:spacing w:after="120" w:line="288" w:lineRule="auto"/>
        <w:jc w:val="center"/>
        <w:rPr>
          <w:rFonts w:ascii="Segoe UI" w:eastAsia="Times New Roman" w:hAnsi="Segoe UI" w:cs="Segoe UI"/>
          <w:b/>
          <w:sz w:val="32"/>
          <w:szCs w:val="32"/>
        </w:rPr>
      </w:pPr>
      <w:r w:rsidRPr="000B20EA">
        <w:rPr>
          <w:rFonts w:ascii="Segoe UI" w:eastAsia="Times New Roman" w:hAnsi="Segoe UI" w:cs="Segoe UI"/>
          <w:b/>
          <w:sz w:val="32"/>
          <w:szCs w:val="32"/>
        </w:rPr>
        <w:t xml:space="preserve">Особенности кадастровых </w:t>
      </w:r>
      <w:r w:rsidR="006A4E79" w:rsidRPr="000B20EA">
        <w:rPr>
          <w:rFonts w:ascii="Segoe UI" w:eastAsia="Times New Roman" w:hAnsi="Segoe UI" w:cs="Segoe UI"/>
          <w:b/>
          <w:sz w:val="32"/>
          <w:szCs w:val="32"/>
        </w:rPr>
        <w:t xml:space="preserve">работ в отношении </w:t>
      </w:r>
      <w:r w:rsidR="006B67DA">
        <w:rPr>
          <w:rFonts w:ascii="Segoe UI" w:eastAsia="Times New Roman" w:hAnsi="Segoe UI" w:cs="Segoe UI"/>
          <w:b/>
          <w:sz w:val="32"/>
          <w:szCs w:val="32"/>
        </w:rPr>
        <w:t xml:space="preserve">земельных участков </w:t>
      </w:r>
    </w:p>
    <w:p w:rsidR="006B67DA" w:rsidRPr="003465B4" w:rsidRDefault="006B67DA" w:rsidP="003465B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Данной теме посвящен прямой эфир в </w:t>
      </w:r>
      <w:proofErr w:type="spellStart"/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>ВКонтакте</w:t>
      </w:r>
      <w:proofErr w:type="spellEnd"/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который состоится завтра, </w:t>
      </w:r>
      <w:r w:rsidRPr="003465B4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13 сентября</w:t>
      </w:r>
      <w:r w:rsidR="000B108B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в 10 ч</w:t>
      </w:r>
      <w:r w:rsidRPr="003465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для кадастровых инженеров </w:t>
      </w:r>
    </w:p>
    <w:p w:rsidR="00952D90" w:rsidRPr="003465B4" w:rsidRDefault="006B67DA" w:rsidP="003465B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поступившие вопросы от профессиональных участников рынка недвижимости ответит </w:t>
      </w:r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Росреестра</w:t>
      </w:r>
      <w:proofErr w:type="spellEnd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 </w:t>
      </w:r>
      <w:proofErr w:type="spellStart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Нияз</w:t>
      </w:r>
      <w:proofErr w:type="spellEnd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Галиакбаров</w:t>
      </w:r>
      <w:proofErr w:type="spellEnd"/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Проведет прямой эфир </w:t>
      </w:r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начальник отдела контроля профессиональной деятельности </w:t>
      </w:r>
      <w:r w:rsidR="00AF5FF2"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«Ассоциация кадастровых инженеров Поволжья» </w:t>
      </w:r>
      <w:proofErr w:type="spellStart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Аделя</w:t>
      </w:r>
      <w:proofErr w:type="spellEnd"/>
      <w:r w:rsidR="00AF5FF2"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</w:t>
      </w:r>
      <w:proofErr w:type="spellStart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Мифтахова</w:t>
      </w:r>
      <w:proofErr w:type="spellEnd"/>
      <w:r w:rsidRPr="003465B4">
        <w:rPr>
          <w:rFonts w:ascii="Segoe UI" w:eastAsia="Times New Roman" w:hAnsi="Segoe UI" w:cs="Times New Roman"/>
          <w:b/>
          <w:color w:val="000000"/>
          <w:sz w:val="24"/>
          <w:szCs w:val="24"/>
        </w:rPr>
        <w:t>.</w:t>
      </w:r>
      <w:r w:rsidR="00AF5FF2"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3465B4" w:rsidRDefault="00F17D5B" w:rsidP="003465B4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ходе </w:t>
      </w:r>
      <w:proofErr w:type="spellStart"/>
      <w:r w:rsidR="003465B4">
        <w:rPr>
          <w:rFonts w:ascii="Segoe UI" w:eastAsia="Times New Roman" w:hAnsi="Segoe UI" w:cs="Times New Roman"/>
          <w:color w:val="000000"/>
          <w:sz w:val="24"/>
          <w:szCs w:val="24"/>
        </w:rPr>
        <w:t>онлайн-трансляции</w:t>
      </w:r>
      <w:proofErr w:type="spellEnd"/>
      <w:r w:rsid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будут обсуждаться следующие </w:t>
      </w:r>
      <w:r w:rsidR="00E87373">
        <w:rPr>
          <w:rFonts w:ascii="Segoe UI" w:eastAsia="Times New Roman" w:hAnsi="Segoe UI" w:cs="Times New Roman"/>
          <w:color w:val="000000"/>
          <w:sz w:val="24"/>
          <w:szCs w:val="24"/>
        </w:rPr>
        <w:t xml:space="preserve">темы и вытекающие из них 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>вопросы:</w:t>
      </w:r>
    </w:p>
    <w:p w:rsidR="00E87373" w:rsidRPr="00E87373" w:rsidRDefault="00E87373" w:rsidP="00E87373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E87373">
        <w:rPr>
          <w:rFonts w:ascii="Segoe UI" w:eastAsia="Times New Roman" w:hAnsi="Segoe UI" w:cs="Times New Roman"/>
          <w:color w:val="000000"/>
          <w:sz w:val="24"/>
          <w:szCs w:val="24"/>
        </w:rPr>
        <w:t>Версия XML-схемы для формирования межевого плана. Какую версию однозначно использовать сейчас?</w:t>
      </w:r>
    </w:p>
    <w:p w:rsidR="00FA578A" w:rsidRPr="00E87373" w:rsidRDefault="00FA578A" w:rsidP="00FA578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Особенности кадастрового учета и регистрации прав земельных участков </w:t>
      </w:r>
      <w:r w:rsidRPr="00E87373">
        <w:rPr>
          <w:rFonts w:ascii="Segoe UI" w:eastAsia="Times New Roman" w:hAnsi="Segoe UI" w:cs="Times New Roman"/>
          <w:color w:val="000000"/>
          <w:sz w:val="24"/>
          <w:szCs w:val="24"/>
        </w:rPr>
        <w:t>при пересечении с береговой линией или расположением в границах 20м от береговой линии (береговой полосе).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Какая судебная практика? Возможны</w:t>
      </w:r>
      <w:r w:rsidRPr="00E8737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gramStart"/>
      <w:r w:rsidRPr="00E87373">
        <w:rPr>
          <w:rFonts w:ascii="Segoe UI" w:eastAsia="Times New Roman" w:hAnsi="Segoe UI" w:cs="Times New Roman"/>
          <w:color w:val="000000"/>
          <w:sz w:val="24"/>
          <w:szCs w:val="24"/>
        </w:rPr>
        <w:t>ли раздел/перера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спределение</w:t>
      </w:r>
      <w:proofErr w:type="gramEnd"/>
      <w:r>
        <w:rPr>
          <w:rFonts w:ascii="Segoe UI" w:eastAsia="Times New Roman" w:hAnsi="Segoe UI" w:cs="Times New Roman"/>
          <w:color w:val="000000"/>
          <w:sz w:val="24"/>
          <w:szCs w:val="24"/>
        </w:rPr>
        <w:t>/объединение, если</w:t>
      </w:r>
      <w:r w:rsidRPr="00E8737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границы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участка </w:t>
      </w:r>
      <w:r w:rsidRPr="00E87373">
        <w:rPr>
          <w:rFonts w:ascii="Segoe UI" w:eastAsia="Times New Roman" w:hAnsi="Segoe UI" w:cs="Times New Roman"/>
          <w:color w:val="000000"/>
          <w:sz w:val="24"/>
          <w:szCs w:val="24"/>
        </w:rPr>
        <w:t>уточнены и не изменяются?</w:t>
      </w:r>
    </w:p>
    <w:p w:rsidR="00FA578A" w:rsidRPr="00E87373" w:rsidRDefault="00FA578A" w:rsidP="00FA578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E87373">
        <w:rPr>
          <w:rFonts w:ascii="Segoe UI" w:eastAsia="Times New Roman" w:hAnsi="Segoe UI" w:cs="Times New Roman"/>
          <w:color w:val="000000"/>
          <w:sz w:val="24"/>
          <w:szCs w:val="24"/>
        </w:rPr>
        <w:t>Пересечение границ земельных участков и территориальных зон.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E87373">
        <w:rPr>
          <w:rFonts w:ascii="Segoe UI" w:eastAsia="Times New Roman" w:hAnsi="Segoe UI" w:cs="Times New Roman"/>
          <w:color w:val="000000"/>
          <w:sz w:val="24"/>
          <w:szCs w:val="24"/>
        </w:rPr>
        <w:t>Нюансы, когда допустимо, а когда приводит к приостановлению.</w:t>
      </w:r>
    </w:p>
    <w:p w:rsidR="00E87373" w:rsidRPr="00E87373" w:rsidRDefault="00C85E1B" w:rsidP="00E87373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E87373">
        <w:rPr>
          <w:rFonts w:ascii="Segoe UI" w:eastAsia="Times New Roman" w:hAnsi="Segoe UI" w:cs="Times New Roman"/>
          <w:color w:val="000000"/>
          <w:sz w:val="24"/>
          <w:szCs w:val="24"/>
        </w:rPr>
        <w:t>О</w:t>
      </w:r>
      <w:r w:rsidR="00E87373" w:rsidRPr="00E87373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необходимости использования на территории Республики Татарстан государственных геодезических сетей и  геодезических сетей специального назначения. </w:t>
      </w:r>
      <w:r w:rsidR="00E87373">
        <w:rPr>
          <w:rFonts w:ascii="Segoe UI" w:eastAsia="Times New Roman" w:hAnsi="Segoe UI" w:cs="Times New Roman"/>
          <w:color w:val="000000"/>
          <w:sz w:val="24"/>
          <w:szCs w:val="24"/>
        </w:rPr>
        <w:t>Р</w:t>
      </w:r>
      <w:r w:rsidR="00E87373" w:rsidRPr="00E8737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анее в некоторых районах активно использовали </w:t>
      </w:r>
      <w:r w:rsidR="00E87373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опорные межевые сети, поэтому </w:t>
      </w:r>
      <w:r w:rsidR="00E87373" w:rsidRPr="00E87373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сейчас могут возникать пересечения/наложения границ. Как корректно в таком случае формировать документы? </w:t>
      </w:r>
    </w:p>
    <w:p w:rsidR="00C85E1B" w:rsidRDefault="00C85E1B" w:rsidP="00C85E1B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Вот только некоторые вопросы, которые планируется </w:t>
      </w:r>
      <w:r w:rsidR="00FA578A">
        <w:rPr>
          <w:rFonts w:ascii="Segoe UI" w:eastAsia="Times New Roman" w:hAnsi="Segoe UI" w:cs="Times New Roman"/>
          <w:color w:val="000000"/>
          <w:sz w:val="24"/>
          <w:szCs w:val="24"/>
        </w:rPr>
        <w:t>обсудит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ь в рамках прямого эфира. Присоединиться к нему можно 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</w:t>
      </w:r>
      <w:r w:rsidR="0077441A">
        <w:rPr>
          <w:rFonts w:ascii="Segoe UI" w:eastAsia="Times New Roman" w:hAnsi="Segoe UI" w:cs="Times New Roman"/>
          <w:color w:val="000000"/>
          <w:sz w:val="24"/>
          <w:szCs w:val="24"/>
        </w:rPr>
        <w:t>сообществе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="0077441A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77441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в 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>В</w:t>
      </w:r>
      <w:r w:rsidR="00FA578A">
        <w:rPr>
          <w:rFonts w:ascii="Segoe UI" w:eastAsia="Times New Roman" w:hAnsi="Segoe UI" w:cs="Times New Roman"/>
          <w:color w:val="000000"/>
          <w:sz w:val="24"/>
          <w:szCs w:val="24"/>
        </w:rPr>
        <w:t>К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 З</w:t>
      </w:r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адавайте интересующие вопросы в комментариях или присылайте  к нам в </w:t>
      </w:r>
      <w:proofErr w:type="spellStart"/>
      <w:r w:rsidRPr="003465B4">
        <w:rPr>
          <w:rFonts w:ascii="Segoe UI" w:eastAsia="Times New Roman" w:hAnsi="Segoe UI" w:cs="Times New Roman"/>
          <w:color w:val="000000"/>
          <w:sz w:val="24"/>
          <w:szCs w:val="24"/>
        </w:rPr>
        <w:t>мессенджер</w:t>
      </w:r>
      <w:proofErr w:type="spellEnd"/>
    </w:p>
    <w:p w:rsidR="00C85E1B" w:rsidRDefault="00C85E1B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C85E1B" w:rsidRDefault="00C85E1B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C85E1B" w:rsidRDefault="00C85E1B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C85E1B" w:rsidRDefault="00C85E1B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</w:p>
    <w:p w:rsidR="000B20EA" w:rsidRPr="001408EE" w:rsidRDefault="000B20EA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color w:val="000000"/>
          <w:sz w:val="24"/>
          <w:szCs w:val="24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Контакты для СМИ</w:t>
      </w:r>
    </w:p>
    <w:p w:rsidR="000B20EA" w:rsidRPr="001408EE" w:rsidRDefault="000B20EA" w:rsidP="000B20EA">
      <w:pPr>
        <w:shd w:val="clear" w:color="auto" w:fill="FDFCFB"/>
        <w:spacing w:after="0" w:line="240" w:lineRule="auto"/>
        <w:ind w:firstLine="708"/>
        <w:jc w:val="right"/>
        <w:rPr>
          <w:rFonts w:ascii="Segoe UI" w:hAnsi="Segoe UI"/>
          <w:b/>
          <w:sz w:val="20"/>
        </w:rPr>
      </w:pPr>
      <w:r w:rsidRPr="001408EE">
        <w:rPr>
          <w:rFonts w:ascii="Segoe UI" w:hAnsi="Segoe UI"/>
          <w:b/>
          <w:color w:val="000000"/>
          <w:sz w:val="24"/>
          <w:szCs w:val="24"/>
        </w:rPr>
        <w:t>Пресс</w:t>
      </w:r>
      <w:r w:rsidRPr="001408EE">
        <w:rPr>
          <w:rFonts w:ascii="Segoe UI" w:hAnsi="Segoe UI"/>
          <w:b/>
          <w:sz w:val="20"/>
        </w:rPr>
        <w:t xml:space="preserve">-служба </w:t>
      </w:r>
      <w:proofErr w:type="spellStart"/>
      <w:r w:rsidRPr="001408EE">
        <w:rPr>
          <w:rFonts w:ascii="Segoe UI" w:hAnsi="Segoe UI"/>
          <w:b/>
          <w:sz w:val="20"/>
        </w:rPr>
        <w:t>Росреестра</w:t>
      </w:r>
      <w:proofErr w:type="spellEnd"/>
      <w:r w:rsidRPr="001408EE">
        <w:rPr>
          <w:rFonts w:ascii="Segoe UI" w:hAnsi="Segoe UI"/>
          <w:b/>
          <w:sz w:val="20"/>
        </w:rPr>
        <w:t xml:space="preserve"> Татарстана </w:t>
      </w:r>
    </w:p>
    <w:p w:rsidR="000B20EA" w:rsidRDefault="000B20EA" w:rsidP="000B20E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0B20EA" w:rsidRDefault="00C6103B" w:rsidP="000B20EA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0B20EA">
          <w:rPr>
            <w:rFonts w:ascii="Segoe UI" w:hAnsi="Segoe UI"/>
            <w:sz w:val="20"/>
          </w:rPr>
          <w:t>https://rosreestr.tatarstan.ru</w:t>
        </w:r>
      </w:hyperlink>
    </w:p>
    <w:p w:rsidR="000B20EA" w:rsidRDefault="000B20EA" w:rsidP="000B20EA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p w:rsidR="00EA42E0" w:rsidRPr="008D0453" w:rsidRDefault="00EA42E0" w:rsidP="00EA42E0">
      <w:pPr>
        <w:spacing w:after="0"/>
        <w:jc w:val="both"/>
      </w:pPr>
    </w:p>
    <w:sectPr w:rsidR="00EA42E0" w:rsidRPr="008D0453" w:rsidSect="000B20EA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1D2"/>
    <w:multiLevelType w:val="multilevel"/>
    <w:tmpl w:val="FE08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531385"/>
    <w:multiLevelType w:val="hybridMultilevel"/>
    <w:tmpl w:val="D562C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E6505"/>
    <w:multiLevelType w:val="hybridMultilevel"/>
    <w:tmpl w:val="5AF6F1A4"/>
    <w:lvl w:ilvl="0" w:tplc="AF1C75B6">
      <w:start w:val="1"/>
      <w:numFmt w:val="decimal"/>
      <w:lvlText w:val="%1)"/>
      <w:lvlJc w:val="left"/>
      <w:pPr>
        <w:ind w:left="1056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220" w:hanging="360"/>
      </w:pPr>
    </w:lvl>
    <w:lvl w:ilvl="2" w:tplc="0419001B" w:tentative="1">
      <w:start w:val="1"/>
      <w:numFmt w:val="lowerRoman"/>
      <w:lvlText w:val="%3."/>
      <w:lvlJc w:val="right"/>
      <w:pPr>
        <w:ind w:left="11940" w:hanging="180"/>
      </w:pPr>
    </w:lvl>
    <w:lvl w:ilvl="3" w:tplc="0419000F" w:tentative="1">
      <w:start w:val="1"/>
      <w:numFmt w:val="decimal"/>
      <w:lvlText w:val="%4."/>
      <w:lvlJc w:val="left"/>
      <w:pPr>
        <w:ind w:left="12660" w:hanging="360"/>
      </w:pPr>
    </w:lvl>
    <w:lvl w:ilvl="4" w:tplc="04190019" w:tentative="1">
      <w:start w:val="1"/>
      <w:numFmt w:val="lowerLetter"/>
      <w:lvlText w:val="%5."/>
      <w:lvlJc w:val="left"/>
      <w:pPr>
        <w:ind w:left="13380" w:hanging="360"/>
      </w:pPr>
    </w:lvl>
    <w:lvl w:ilvl="5" w:tplc="0419001B" w:tentative="1">
      <w:start w:val="1"/>
      <w:numFmt w:val="lowerRoman"/>
      <w:lvlText w:val="%6."/>
      <w:lvlJc w:val="right"/>
      <w:pPr>
        <w:ind w:left="14100" w:hanging="180"/>
      </w:pPr>
    </w:lvl>
    <w:lvl w:ilvl="6" w:tplc="0419000F" w:tentative="1">
      <w:start w:val="1"/>
      <w:numFmt w:val="decimal"/>
      <w:lvlText w:val="%7."/>
      <w:lvlJc w:val="left"/>
      <w:pPr>
        <w:ind w:left="14820" w:hanging="360"/>
      </w:pPr>
    </w:lvl>
    <w:lvl w:ilvl="7" w:tplc="04190019" w:tentative="1">
      <w:start w:val="1"/>
      <w:numFmt w:val="lowerLetter"/>
      <w:lvlText w:val="%8."/>
      <w:lvlJc w:val="left"/>
      <w:pPr>
        <w:ind w:left="15540" w:hanging="360"/>
      </w:pPr>
    </w:lvl>
    <w:lvl w:ilvl="8" w:tplc="0419001B" w:tentative="1">
      <w:start w:val="1"/>
      <w:numFmt w:val="lowerRoman"/>
      <w:lvlText w:val="%9."/>
      <w:lvlJc w:val="right"/>
      <w:pPr>
        <w:ind w:left="162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239"/>
    <w:rsid w:val="00042599"/>
    <w:rsid w:val="000B108B"/>
    <w:rsid w:val="000B20EA"/>
    <w:rsid w:val="000E34E6"/>
    <w:rsid w:val="00141656"/>
    <w:rsid w:val="001D79A3"/>
    <w:rsid w:val="002770BF"/>
    <w:rsid w:val="003005F8"/>
    <w:rsid w:val="003178AA"/>
    <w:rsid w:val="003465B4"/>
    <w:rsid w:val="003810D5"/>
    <w:rsid w:val="00412A2D"/>
    <w:rsid w:val="00433C6C"/>
    <w:rsid w:val="00451E3B"/>
    <w:rsid w:val="00482DCF"/>
    <w:rsid w:val="0049657A"/>
    <w:rsid w:val="00536E45"/>
    <w:rsid w:val="005558FE"/>
    <w:rsid w:val="0058385C"/>
    <w:rsid w:val="005F0BA7"/>
    <w:rsid w:val="00613AF3"/>
    <w:rsid w:val="00671C00"/>
    <w:rsid w:val="00684284"/>
    <w:rsid w:val="006A4E79"/>
    <w:rsid w:val="006B67DA"/>
    <w:rsid w:val="006B7320"/>
    <w:rsid w:val="007036A1"/>
    <w:rsid w:val="00734A4B"/>
    <w:rsid w:val="0077441A"/>
    <w:rsid w:val="007F457C"/>
    <w:rsid w:val="008252AD"/>
    <w:rsid w:val="008467C3"/>
    <w:rsid w:val="0089788B"/>
    <w:rsid w:val="008C50B3"/>
    <w:rsid w:val="008D0453"/>
    <w:rsid w:val="00923AEE"/>
    <w:rsid w:val="009272A1"/>
    <w:rsid w:val="00952D90"/>
    <w:rsid w:val="00974FC9"/>
    <w:rsid w:val="00991D33"/>
    <w:rsid w:val="009D1353"/>
    <w:rsid w:val="009E1E2C"/>
    <w:rsid w:val="00A539D2"/>
    <w:rsid w:val="00A84C9A"/>
    <w:rsid w:val="00AC1BC3"/>
    <w:rsid w:val="00AD1F3D"/>
    <w:rsid w:val="00AF5FF2"/>
    <w:rsid w:val="00B269E8"/>
    <w:rsid w:val="00B40B65"/>
    <w:rsid w:val="00B43AD9"/>
    <w:rsid w:val="00B6705E"/>
    <w:rsid w:val="00BA63BC"/>
    <w:rsid w:val="00BC53E7"/>
    <w:rsid w:val="00BE07A6"/>
    <w:rsid w:val="00C47067"/>
    <w:rsid w:val="00C6103B"/>
    <w:rsid w:val="00C81468"/>
    <w:rsid w:val="00C85E1B"/>
    <w:rsid w:val="00C961B9"/>
    <w:rsid w:val="00D1638A"/>
    <w:rsid w:val="00D22A60"/>
    <w:rsid w:val="00D32FA4"/>
    <w:rsid w:val="00D34239"/>
    <w:rsid w:val="00DF59A6"/>
    <w:rsid w:val="00E70032"/>
    <w:rsid w:val="00E87373"/>
    <w:rsid w:val="00E97662"/>
    <w:rsid w:val="00EA42E0"/>
    <w:rsid w:val="00EE41D6"/>
    <w:rsid w:val="00F17D5B"/>
    <w:rsid w:val="00F4386A"/>
    <w:rsid w:val="00F977F3"/>
    <w:rsid w:val="00FA578A"/>
    <w:rsid w:val="00FC28D1"/>
    <w:rsid w:val="00FE30EA"/>
    <w:rsid w:val="00FE50E0"/>
    <w:rsid w:val="00FE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8A"/>
  </w:style>
  <w:style w:type="paragraph" w:styleId="1">
    <w:name w:val="heading 1"/>
    <w:basedOn w:val="a"/>
    <w:link w:val="10"/>
    <w:uiPriority w:val="9"/>
    <w:qFormat/>
    <w:rsid w:val="009E1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A4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E1E2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179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2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0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22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1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2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RadyginaOV</cp:lastModifiedBy>
  <cp:revision>29</cp:revision>
  <dcterms:created xsi:type="dcterms:W3CDTF">2023-02-13T08:18:00Z</dcterms:created>
  <dcterms:modified xsi:type="dcterms:W3CDTF">2024-09-12T06:37:00Z</dcterms:modified>
</cp:coreProperties>
</file>